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tabs>
          <w:tab w:pos="7919" w:val="left" w:leader="none"/>
        </w:tabs>
        <w:spacing w:line="240" w:lineRule="auto"/>
        <w:ind w:left="117" w:right="0" w:firstLine="0"/>
        <w:rPr>
          <w:rFonts w:ascii="Times New Roman"/>
          <w:sz w:val="20"/>
        </w:rPr>
      </w:pPr>
      <w:r>
        <w:rPr/>
        <w:drawing>
          <wp:anchor distT="0" distB="0" distL="0" distR="0" allowOverlap="1" layoutInCell="1" locked="0" behindDoc="0" simplePos="0" relativeHeight="15729152">
            <wp:simplePos x="0" y="0"/>
            <wp:positionH relativeFrom="page">
              <wp:posOffset>6690004</wp:posOffset>
            </wp:positionH>
            <wp:positionV relativeFrom="page">
              <wp:posOffset>10296004</wp:posOffset>
            </wp:positionV>
            <wp:extent cx="869988" cy="395998"/>
            <wp:effectExtent l="0" t="0" r="0" b="0"/>
            <wp:wrapNone/>
            <wp:docPr id="1" name="Image 1"/>
            <wp:cNvGraphicFramePr>
              <a:graphicFrameLocks/>
            </wp:cNvGraphicFramePr>
            <a:graphic>
              <a:graphicData uri="http://schemas.openxmlformats.org/drawingml/2006/picture">
                <pic:pic>
                  <pic:nvPicPr>
                    <pic:cNvPr id="1" name="Image 1"/>
                    <pic:cNvPicPr/>
                  </pic:nvPicPr>
                  <pic:blipFill>
                    <a:blip r:embed="rId5" cstate="print"/>
                    <a:stretch>
                      <a:fillRect/>
                    </a:stretch>
                  </pic:blipFill>
                  <pic:spPr>
                    <a:xfrm>
                      <a:off x="0" y="0"/>
                      <a:ext cx="869988" cy="395998"/>
                    </a:xfrm>
                    <a:prstGeom prst="rect">
                      <a:avLst/>
                    </a:prstGeom>
                  </pic:spPr>
                </pic:pic>
              </a:graphicData>
            </a:graphic>
          </wp:anchor>
        </w:drawing>
      </w:r>
      <w:r>
        <w:rPr/>
        <w:drawing>
          <wp:anchor distT="0" distB="0" distL="0" distR="0" allowOverlap="1" layoutInCell="1" locked="0" behindDoc="0" simplePos="0" relativeHeight="15729664">
            <wp:simplePos x="0" y="0"/>
            <wp:positionH relativeFrom="page">
              <wp:posOffset>0</wp:posOffset>
            </wp:positionH>
            <wp:positionV relativeFrom="page">
              <wp:posOffset>10296004</wp:posOffset>
            </wp:positionV>
            <wp:extent cx="2959201" cy="395998"/>
            <wp:effectExtent l="0" t="0" r="0" b="0"/>
            <wp:wrapNone/>
            <wp:docPr id="2" name="Image 2"/>
            <wp:cNvGraphicFramePr>
              <a:graphicFrameLocks/>
            </wp:cNvGraphicFramePr>
            <a:graphic>
              <a:graphicData uri="http://schemas.openxmlformats.org/drawingml/2006/picture">
                <pic:pic>
                  <pic:nvPicPr>
                    <pic:cNvPr id="2" name="Image 2"/>
                    <pic:cNvPicPr/>
                  </pic:nvPicPr>
                  <pic:blipFill>
                    <a:blip r:embed="rId6" cstate="print"/>
                    <a:stretch>
                      <a:fillRect/>
                    </a:stretch>
                  </pic:blipFill>
                  <pic:spPr>
                    <a:xfrm>
                      <a:off x="0" y="0"/>
                      <a:ext cx="2959201" cy="395998"/>
                    </a:xfrm>
                    <a:prstGeom prst="rect">
                      <a:avLst/>
                    </a:prstGeom>
                  </pic:spPr>
                </pic:pic>
              </a:graphicData>
            </a:graphic>
          </wp:anchor>
        </w:drawing>
      </w:r>
      <w:r>
        <w:rPr>
          <w:rFonts w:ascii="Times New Roman"/>
          <w:position w:val="11"/>
          <w:sz w:val="20"/>
        </w:rPr>
        <mc:AlternateContent>
          <mc:Choice Requires="wps">
            <w:drawing>
              <wp:inline distT="0" distB="0" distL="0" distR="0">
                <wp:extent cx="2184400" cy="291465"/>
                <wp:effectExtent l="0" t="0" r="0" b="3810"/>
                <wp:docPr id="3" name="Group 3"/>
                <wp:cNvGraphicFramePr>
                  <a:graphicFrameLocks/>
                </wp:cNvGraphicFramePr>
                <a:graphic>
                  <a:graphicData uri="http://schemas.microsoft.com/office/word/2010/wordprocessingGroup">
                    <wpg:wgp>
                      <wpg:cNvPr id="3" name="Group 3"/>
                      <wpg:cNvGrpSpPr/>
                      <wpg:grpSpPr>
                        <a:xfrm>
                          <a:off x="0" y="0"/>
                          <a:ext cx="2184400" cy="291465"/>
                          <a:chExt cx="2184400" cy="291465"/>
                        </a:xfrm>
                      </wpg:grpSpPr>
                      <pic:pic>
                        <pic:nvPicPr>
                          <pic:cNvPr id="4" name="Image 4"/>
                          <pic:cNvPicPr/>
                        </pic:nvPicPr>
                        <pic:blipFill>
                          <a:blip r:embed="rId7" cstate="print"/>
                          <a:stretch>
                            <a:fillRect/>
                          </a:stretch>
                        </pic:blipFill>
                        <pic:spPr>
                          <a:xfrm>
                            <a:off x="0" y="4511"/>
                            <a:ext cx="2183853" cy="286537"/>
                          </a:xfrm>
                          <a:prstGeom prst="rect">
                            <a:avLst/>
                          </a:prstGeom>
                        </pic:spPr>
                      </pic:pic>
                      <wps:wsp>
                        <wps:cNvPr id="5" name="Textbox 5"/>
                        <wps:cNvSpPr txBox="1"/>
                        <wps:spPr>
                          <a:xfrm>
                            <a:off x="0" y="0"/>
                            <a:ext cx="2184400" cy="291465"/>
                          </a:xfrm>
                          <a:prstGeom prst="rect">
                            <a:avLst/>
                          </a:prstGeom>
                        </wps:spPr>
                        <wps:txbx>
                          <w:txbxContent>
                            <w:p>
                              <w:pPr>
                                <w:spacing w:line="402" w:lineRule="exact" w:before="0"/>
                                <w:ind w:left="56" w:right="0" w:firstLine="0"/>
                                <w:jc w:val="left"/>
                                <w:rPr>
                                  <w:b/>
                                  <w:sz w:val="36"/>
                                </w:rPr>
                              </w:pPr>
                              <w:r>
                                <w:rPr>
                                  <w:b/>
                                  <w:color w:val="002C61"/>
                                  <w:sz w:val="36"/>
                                </w:rPr>
                                <w:t>Works</w:t>
                              </w:r>
                              <w:r>
                                <w:rPr>
                                  <w:b/>
                                  <w:color w:val="002C61"/>
                                  <w:spacing w:val="-23"/>
                                  <w:sz w:val="36"/>
                                </w:rPr>
                                <w:t> </w:t>
                              </w:r>
                              <w:r>
                                <w:rPr>
                                  <w:b/>
                                  <w:color w:val="002C61"/>
                                  <w:sz w:val="36"/>
                                </w:rPr>
                                <w:t>to</w:t>
                              </w:r>
                              <w:r>
                                <w:rPr>
                                  <w:b/>
                                  <w:color w:val="002C61"/>
                                  <w:spacing w:val="-22"/>
                                  <w:sz w:val="36"/>
                                </w:rPr>
                                <w:t> </w:t>
                              </w:r>
                              <w:r>
                                <w:rPr>
                                  <w:b/>
                                  <w:color w:val="002C61"/>
                                  <w:sz w:val="36"/>
                                </w:rPr>
                                <w:t>start</w:t>
                              </w:r>
                              <w:r>
                                <w:rPr>
                                  <w:b/>
                                  <w:color w:val="002C61"/>
                                  <w:spacing w:val="-22"/>
                                  <w:sz w:val="36"/>
                                </w:rPr>
                                <w:t> </w:t>
                              </w:r>
                              <w:r>
                                <w:rPr>
                                  <w:b/>
                                  <w:color w:val="002C61"/>
                                  <w:spacing w:val="-2"/>
                                  <w:sz w:val="36"/>
                                </w:rPr>
                                <w:t>letter</w:t>
                              </w:r>
                            </w:p>
                          </w:txbxContent>
                        </wps:txbx>
                        <wps:bodyPr wrap="square" lIns="0" tIns="0" rIns="0" bIns="0" rtlCol="0">
                          <a:noAutofit/>
                        </wps:bodyPr>
                      </wps:wsp>
                    </wpg:wgp>
                  </a:graphicData>
                </a:graphic>
              </wp:inline>
            </w:drawing>
          </mc:Choice>
          <mc:Fallback>
            <w:pict>
              <v:group style="width:172pt;height:22.95pt;mso-position-horizontal-relative:char;mso-position-vertical-relative:line" id="docshapegroup1" coordorigin="0,0" coordsize="3440,459">
                <v:shape style="position:absolute;left:0;top:7;width:3440;height:452" type="#_x0000_t75" id="docshape2" stroked="false">
                  <v:imagedata r:id="rId7" o:title=""/>
                </v:shape>
                <v:shapetype id="_x0000_t202" o:spt="202" coordsize="21600,21600" path="m,l,21600r21600,l21600,xe">
                  <v:stroke joinstyle="miter"/>
                  <v:path gradientshapeok="t" o:connecttype="rect"/>
                </v:shapetype>
                <v:shape style="position:absolute;left:0;top:0;width:3440;height:459" type="#_x0000_t202" id="docshape3" filled="false" stroked="false">
                  <v:textbox inset="0,0,0,0">
                    <w:txbxContent>
                      <w:p>
                        <w:pPr>
                          <w:spacing w:line="402" w:lineRule="exact" w:before="0"/>
                          <w:ind w:left="56" w:right="0" w:firstLine="0"/>
                          <w:jc w:val="left"/>
                          <w:rPr>
                            <w:b/>
                            <w:sz w:val="36"/>
                          </w:rPr>
                        </w:pPr>
                        <w:r>
                          <w:rPr>
                            <w:b/>
                            <w:color w:val="002C61"/>
                            <w:sz w:val="36"/>
                          </w:rPr>
                          <w:t>Works</w:t>
                        </w:r>
                        <w:r>
                          <w:rPr>
                            <w:b/>
                            <w:color w:val="002C61"/>
                            <w:spacing w:val="-23"/>
                            <w:sz w:val="36"/>
                          </w:rPr>
                          <w:t> </w:t>
                        </w:r>
                        <w:r>
                          <w:rPr>
                            <w:b/>
                            <w:color w:val="002C61"/>
                            <w:sz w:val="36"/>
                          </w:rPr>
                          <w:t>to</w:t>
                        </w:r>
                        <w:r>
                          <w:rPr>
                            <w:b/>
                            <w:color w:val="002C61"/>
                            <w:spacing w:val="-22"/>
                            <w:sz w:val="36"/>
                          </w:rPr>
                          <w:t> </w:t>
                        </w:r>
                        <w:r>
                          <w:rPr>
                            <w:b/>
                            <w:color w:val="002C61"/>
                            <w:sz w:val="36"/>
                          </w:rPr>
                          <w:t>start</w:t>
                        </w:r>
                        <w:r>
                          <w:rPr>
                            <w:b/>
                            <w:color w:val="002C61"/>
                            <w:spacing w:val="-22"/>
                            <w:sz w:val="36"/>
                          </w:rPr>
                          <w:t> </w:t>
                        </w:r>
                        <w:r>
                          <w:rPr>
                            <w:b/>
                            <w:color w:val="002C61"/>
                            <w:spacing w:val="-2"/>
                            <w:sz w:val="36"/>
                          </w:rPr>
                          <w:t>letter</w:t>
                        </w:r>
                      </w:p>
                    </w:txbxContent>
                  </v:textbox>
                  <w10:wrap type="none"/>
                </v:shape>
              </v:group>
            </w:pict>
          </mc:Fallback>
        </mc:AlternateContent>
      </w:r>
      <w:r>
        <w:rPr>
          <w:rFonts w:ascii="Times New Roman"/>
          <w:position w:val="11"/>
          <w:sz w:val="20"/>
        </w:rPr>
      </w:r>
      <w:r>
        <w:rPr>
          <w:rFonts w:ascii="Times New Roman"/>
          <w:position w:val="11"/>
          <w:sz w:val="20"/>
        </w:rPr>
        <w:tab/>
      </w:r>
      <w:r>
        <w:rPr>
          <w:rFonts w:ascii="Times New Roman"/>
          <w:sz w:val="20"/>
        </w:rPr>
        <w:drawing>
          <wp:inline distT="0" distB="0" distL="0" distR="0">
            <wp:extent cx="1631206" cy="322325"/>
            <wp:effectExtent l="0" t="0" r="0" b="0"/>
            <wp:docPr id="6" name="Image 6"/>
            <wp:cNvGraphicFramePr>
              <a:graphicFrameLocks/>
            </wp:cNvGraphicFramePr>
            <a:graphic>
              <a:graphicData uri="http://schemas.openxmlformats.org/drawingml/2006/picture">
                <pic:pic>
                  <pic:nvPicPr>
                    <pic:cNvPr id="6" name="Image 6"/>
                    <pic:cNvPicPr/>
                  </pic:nvPicPr>
                  <pic:blipFill>
                    <a:blip r:embed="rId8" cstate="print"/>
                    <a:stretch>
                      <a:fillRect/>
                    </a:stretch>
                  </pic:blipFill>
                  <pic:spPr>
                    <a:xfrm>
                      <a:off x="0" y="0"/>
                      <a:ext cx="1631206" cy="322325"/>
                    </a:xfrm>
                    <a:prstGeom prst="rect">
                      <a:avLst/>
                    </a:prstGeom>
                  </pic:spPr>
                </pic:pic>
              </a:graphicData>
            </a:graphic>
          </wp:inline>
        </w:drawing>
      </w:r>
      <w:r>
        <w:rPr>
          <w:rFonts w:ascii="Times New Roman"/>
          <w:sz w:val="20"/>
        </w:rPr>
      </w:r>
    </w:p>
    <w:p>
      <w:pPr>
        <w:pStyle w:val="BodyText"/>
        <w:spacing w:before="0"/>
        <w:ind w:left="0" w:right="0"/>
        <w:rPr>
          <w:rFonts w:ascii="Times New Roman"/>
        </w:rPr>
      </w:pPr>
    </w:p>
    <w:p>
      <w:pPr>
        <w:pStyle w:val="BodyText"/>
        <w:spacing w:before="45"/>
        <w:ind w:left="0" w:right="0"/>
        <w:rPr>
          <w:rFonts w:ascii="Times New Roman"/>
        </w:rPr>
      </w:pPr>
    </w:p>
    <w:p>
      <w:pPr>
        <w:pStyle w:val="Heading1"/>
        <w:spacing w:line="312" w:lineRule="auto"/>
        <w:ind w:right="9392"/>
      </w:pPr>
      <w:r>
        <w:rPr>
          <w:color w:val="55AC41"/>
          <w:spacing w:val="-2"/>
        </w:rPr>
        <w:t>Address </w:t>
      </w:r>
      <w:r>
        <w:rPr>
          <w:color w:val="55AC41"/>
          <w:spacing w:val="-4"/>
        </w:rPr>
        <w:t>Date</w:t>
      </w:r>
    </w:p>
    <w:p>
      <w:pPr>
        <w:pStyle w:val="BodyText"/>
        <w:spacing w:before="104"/>
        <w:ind w:right="0"/>
      </w:pPr>
      <w:r>
        <w:rPr/>
        <w:t>Dear </w:t>
      </w:r>
      <w:r>
        <w:rPr>
          <w:spacing w:val="-2"/>
        </w:rPr>
        <w:t>Resident,</w:t>
      </w:r>
    </w:p>
    <w:p>
      <w:pPr>
        <w:pStyle w:val="BodyText"/>
        <w:spacing w:line="278" w:lineRule="auto"/>
      </w:pPr>
      <w:r>
        <w:rPr/>
        <w:t>Now</w:t>
      </w:r>
      <w:r>
        <w:rPr>
          <w:spacing w:val="-4"/>
        </w:rPr>
        <w:t> </w:t>
      </w:r>
      <w:r>
        <w:rPr/>
        <w:t>that</w:t>
      </w:r>
      <w:r>
        <w:rPr>
          <w:spacing w:val="-4"/>
        </w:rPr>
        <w:t> </w:t>
      </w:r>
      <w:r>
        <w:rPr/>
        <w:t>we</w:t>
      </w:r>
      <w:r>
        <w:rPr>
          <w:spacing w:val="-4"/>
        </w:rPr>
        <w:t> </w:t>
      </w:r>
      <w:r>
        <w:rPr/>
        <w:t>have</w:t>
      </w:r>
      <w:r>
        <w:rPr>
          <w:spacing w:val="-4"/>
        </w:rPr>
        <w:t> </w:t>
      </w:r>
      <w:r>
        <w:rPr/>
        <w:t>completed</w:t>
      </w:r>
      <w:r>
        <w:rPr>
          <w:spacing w:val="-4"/>
        </w:rPr>
        <w:t> </w:t>
      </w:r>
      <w:r>
        <w:rPr/>
        <w:t>all</w:t>
      </w:r>
      <w:r>
        <w:rPr>
          <w:spacing w:val="-4"/>
        </w:rPr>
        <w:t> </w:t>
      </w:r>
      <w:r>
        <w:rPr/>
        <w:t>checks</w:t>
      </w:r>
      <w:r>
        <w:rPr>
          <w:spacing w:val="-4"/>
        </w:rPr>
        <w:t> </w:t>
      </w:r>
      <w:r>
        <w:rPr/>
        <w:t>on</w:t>
      </w:r>
      <w:r>
        <w:rPr>
          <w:spacing w:val="-4"/>
        </w:rPr>
        <w:t> </w:t>
      </w:r>
      <w:r>
        <w:rPr/>
        <w:t>your</w:t>
      </w:r>
      <w:r>
        <w:rPr>
          <w:spacing w:val="-4"/>
        </w:rPr>
        <w:t> </w:t>
      </w:r>
      <w:r>
        <w:rPr/>
        <w:t>property,</w:t>
      </w:r>
      <w:r>
        <w:rPr>
          <w:spacing w:val="-4"/>
        </w:rPr>
        <w:t> </w:t>
      </w:r>
      <w:r>
        <w:rPr/>
        <w:t>and</w:t>
      </w:r>
      <w:r>
        <w:rPr>
          <w:spacing w:val="-4"/>
        </w:rPr>
        <w:t> </w:t>
      </w:r>
      <w:r>
        <w:rPr/>
        <w:t>a</w:t>
      </w:r>
      <w:r>
        <w:rPr>
          <w:spacing w:val="-4"/>
        </w:rPr>
        <w:t> </w:t>
      </w:r>
      <w:r>
        <w:rPr/>
        <w:t>Retrofit</w:t>
      </w:r>
      <w:r>
        <w:rPr>
          <w:spacing w:val="-17"/>
        </w:rPr>
        <w:t> </w:t>
      </w:r>
      <w:r>
        <w:rPr/>
        <w:t>Assessor</w:t>
      </w:r>
      <w:r>
        <w:rPr>
          <w:spacing w:val="-3"/>
        </w:rPr>
        <w:t> </w:t>
      </w:r>
      <w:r>
        <w:rPr/>
        <w:t>has</w:t>
      </w:r>
      <w:r>
        <w:rPr>
          <w:spacing w:val="-4"/>
        </w:rPr>
        <w:t> </w:t>
      </w:r>
      <w:r>
        <w:rPr/>
        <w:t>advised what improvements need to be made to your home, we have booked for works to begin.</w:t>
      </w:r>
    </w:p>
    <w:p>
      <w:pPr>
        <w:pStyle w:val="BodyText"/>
        <w:spacing w:line="278" w:lineRule="auto" w:before="141"/>
      </w:pPr>
      <w:r>
        <w:rPr/>
        <w:t>The</w:t>
      </w:r>
      <w:r>
        <w:rPr>
          <w:spacing w:val="-3"/>
        </w:rPr>
        <w:t> </w:t>
      </w:r>
      <w:r>
        <w:rPr/>
        <w:t>Retrofit</w:t>
      </w:r>
      <w:r>
        <w:rPr>
          <w:spacing w:val="-16"/>
        </w:rPr>
        <w:t> </w:t>
      </w:r>
      <w:r>
        <w:rPr/>
        <w:t>Assessor</w:t>
      </w:r>
      <w:r>
        <w:rPr>
          <w:spacing w:val="-3"/>
        </w:rPr>
        <w:t> </w:t>
      </w:r>
      <w:r>
        <w:rPr/>
        <w:t>has</w:t>
      </w:r>
      <w:r>
        <w:rPr>
          <w:spacing w:val="-3"/>
        </w:rPr>
        <w:t> </w:t>
      </w:r>
      <w:r>
        <w:rPr/>
        <w:t>advised</w:t>
      </w:r>
      <w:r>
        <w:rPr>
          <w:spacing w:val="-3"/>
        </w:rPr>
        <w:t> </w:t>
      </w:r>
      <w:r>
        <w:rPr/>
        <w:t>us</w:t>
      </w:r>
      <w:r>
        <w:rPr>
          <w:spacing w:val="-3"/>
        </w:rPr>
        <w:t> </w:t>
      </w:r>
      <w:r>
        <w:rPr/>
        <w:t>that</w:t>
      </w:r>
      <w:r>
        <w:rPr>
          <w:spacing w:val="-3"/>
        </w:rPr>
        <w:t> </w:t>
      </w:r>
      <w:r>
        <w:rPr/>
        <w:t>the</w:t>
      </w:r>
      <w:r>
        <w:rPr>
          <w:spacing w:val="-3"/>
        </w:rPr>
        <w:t> </w:t>
      </w:r>
      <w:r>
        <w:rPr/>
        <w:t>below</w:t>
      </w:r>
      <w:r>
        <w:rPr>
          <w:spacing w:val="-3"/>
        </w:rPr>
        <w:t> </w:t>
      </w:r>
      <w:r>
        <w:rPr/>
        <w:t>improvements</w:t>
      </w:r>
      <w:r>
        <w:rPr>
          <w:spacing w:val="-3"/>
        </w:rPr>
        <w:t> </w:t>
      </w:r>
      <w:r>
        <w:rPr/>
        <w:t>are</w:t>
      </w:r>
      <w:r>
        <w:rPr>
          <w:spacing w:val="-3"/>
        </w:rPr>
        <w:t> </w:t>
      </w:r>
      <w:r>
        <w:rPr/>
        <w:t>best</w:t>
      </w:r>
      <w:r>
        <w:rPr>
          <w:spacing w:val="-3"/>
        </w:rPr>
        <w:t> </w:t>
      </w:r>
      <w:r>
        <w:rPr/>
        <w:t>suited</w:t>
      </w:r>
      <w:r>
        <w:rPr>
          <w:spacing w:val="-3"/>
        </w:rPr>
        <w:t> </w:t>
      </w:r>
      <w:r>
        <w:rPr/>
        <w:t>to</w:t>
      </w:r>
      <w:r>
        <w:rPr>
          <w:spacing w:val="-3"/>
        </w:rPr>
        <w:t> </w:t>
      </w:r>
      <w:r>
        <w:rPr/>
        <w:t>your </w:t>
      </w:r>
      <w:r>
        <w:rPr>
          <w:spacing w:val="-2"/>
        </w:rPr>
        <w:t>property:</w:t>
      </w:r>
    </w:p>
    <w:p>
      <w:pPr>
        <w:pStyle w:val="Heading1"/>
        <w:spacing w:before="142"/>
      </w:pPr>
      <w:r>
        <w:rPr>
          <w:color w:val="55AC41"/>
        </w:rPr>
        <w:t>[List recommended retrofit </w:t>
      </w:r>
      <w:r>
        <w:rPr>
          <w:color w:val="55AC41"/>
          <w:spacing w:val="-2"/>
        </w:rPr>
        <w:t>measures]</w:t>
      </w:r>
    </w:p>
    <w:p>
      <w:pPr>
        <w:pStyle w:val="BodyText"/>
        <w:spacing w:line="278" w:lineRule="auto" w:before="185"/>
      </w:pPr>
      <w:r>
        <w:rPr/>
        <w:t>We</w:t>
      </w:r>
      <w:r>
        <w:rPr>
          <w:spacing w:val="-3"/>
        </w:rPr>
        <w:t> </w:t>
      </w:r>
      <w:r>
        <w:rPr/>
        <w:t>have</w:t>
      </w:r>
      <w:r>
        <w:rPr>
          <w:spacing w:val="-3"/>
        </w:rPr>
        <w:t> </w:t>
      </w:r>
      <w:r>
        <w:rPr/>
        <w:t>provided</w:t>
      </w:r>
      <w:r>
        <w:rPr>
          <w:spacing w:val="-3"/>
        </w:rPr>
        <w:t> </w:t>
      </w:r>
      <w:r>
        <w:rPr/>
        <w:t>an</w:t>
      </w:r>
      <w:r>
        <w:rPr>
          <w:spacing w:val="-3"/>
        </w:rPr>
        <w:t> </w:t>
      </w:r>
      <w:r>
        <w:rPr/>
        <w:t>information</w:t>
      </w:r>
      <w:r>
        <w:rPr>
          <w:spacing w:val="-3"/>
        </w:rPr>
        <w:t> </w:t>
      </w:r>
      <w:r>
        <w:rPr/>
        <w:t>pack</w:t>
      </w:r>
      <w:r>
        <w:rPr>
          <w:spacing w:val="-3"/>
        </w:rPr>
        <w:t> </w:t>
      </w:r>
      <w:r>
        <w:rPr/>
        <w:t>with</w:t>
      </w:r>
      <w:r>
        <w:rPr>
          <w:spacing w:val="-3"/>
        </w:rPr>
        <w:t> </w:t>
      </w:r>
      <w:r>
        <w:rPr/>
        <w:t>this</w:t>
      </w:r>
      <w:r>
        <w:rPr>
          <w:spacing w:val="-3"/>
        </w:rPr>
        <w:t> </w:t>
      </w:r>
      <w:r>
        <w:rPr/>
        <w:t>letter</w:t>
      </w:r>
      <w:r>
        <w:rPr>
          <w:spacing w:val="-3"/>
        </w:rPr>
        <w:t> </w:t>
      </w:r>
      <w:r>
        <w:rPr/>
        <w:t>which</w:t>
      </w:r>
      <w:r>
        <w:rPr>
          <w:spacing w:val="-3"/>
        </w:rPr>
        <w:t> </w:t>
      </w:r>
      <w:r>
        <w:rPr/>
        <w:t>covers</w:t>
      </w:r>
      <w:r>
        <w:rPr>
          <w:spacing w:val="-3"/>
        </w:rPr>
        <w:t> </w:t>
      </w:r>
      <w:r>
        <w:rPr/>
        <w:t>a</w:t>
      </w:r>
      <w:r>
        <w:rPr>
          <w:spacing w:val="-3"/>
        </w:rPr>
        <w:t> </w:t>
      </w:r>
      <w:r>
        <w:rPr/>
        <w:t>variety</w:t>
      </w:r>
      <w:r>
        <w:rPr>
          <w:spacing w:val="-3"/>
        </w:rPr>
        <w:t> </w:t>
      </w:r>
      <w:r>
        <w:rPr/>
        <w:t>of</w:t>
      </w:r>
      <w:r>
        <w:rPr>
          <w:spacing w:val="-3"/>
        </w:rPr>
        <w:t> </w:t>
      </w:r>
      <w:r>
        <w:rPr/>
        <w:t>common questions as well as a guide of the full retrofit process.</w:t>
      </w:r>
    </w:p>
    <w:p>
      <w:pPr>
        <w:pStyle w:val="BodyText"/>
        <w:spacing w:line="278" w:lineRule="auto" w:before="142"/>
        <w:ind w:right="0"/>
      </w:pPr>
      <w:r>
        <w:rPr/>
        <w:t>These</w:t>
      </w:r>
      <w:r>
        <w:rPr>
          <w:spacing w:val="-3"/>
        </w:rPr>
        <w:t> </w:t>
      </w:r>
      <w:r>
        <w:rPr/>
        <w:t>works</w:t>
      </w:r>
      <w:r>
        <w:rPr>
          <w:spacing w:val="-3"/>
        </w:rPr>
        <w:t> </w:t>
      </w:r>
      <w:r>
        <w:rPr/>
        <w:t>are</w:t>
      </w:r>
      <w:r>
        <w:rPr>
          <w:spacing w:val="-3"/>
        </w:rPr>
        <w:t> </w:t>
      </w:r>
      <w:r>
        <w:rPr/>
        <w:t>planned</w:t>
      </w:r>
      <w:r>
        <w:rPr>
          <w:spacing w:val="-3"/>
        </w:rPr>
        <w:t> </w:t>
      </w:r>
      <w:r>
        <w:rPr/>
        <w:t>to</w:t>
      </w:r>
      <w:r>
        <w:rPr>
          <w:spacing w:val="-3"/>
        </w:rPr>
        <w:t> </w:t>
      </w:r>
      <w:r>
        <w:rPr/>
        <w:t>start</w:t>
      </w:r>
      <w:r>
        <w:rPr>
          <w:spacing w:val="-3"/>
        </w:rPr>
        <w:t> </w:t>
      </w:r>
      <w:r>
        <w:rPr/>
        <w:t>the</w:t>
      </w:r>
      <w:r>
        <w:rPr>
          <w:spacing w:val="-3"/>
        </w:rPr>
        <w:t> </w:t>
      </w:r>
      <w:r>
        <w:rPr/>
        <w:t>week</w:t>
      </w:r>
      <w:r>
        <w:rPr>
          <w:spacing w:val="-3"/>
        </w:rPr>
        <w:t> </w:t>
      </w:r>
      <w:r>
        <w:rPr/>
        <w:t>commencing</w:t>
      </w:r>
      <w:r>
        <w:rPr>
          <w:spacing w:val="-3"/>
        </w:rPr>
        <w:t> </w:t>
      </w:r>
      <w:r>
        <w:rPr/>
        <w:t>[enter</w:t>
      </w:r>
      <w:r>
        <w:rPr>
          <w:spacing w:val="-3"/>
        </w:rPr>
        <w:t> </w:t>
      </w:r>
      <w:r>
        <w:rPr/>
        <w:t>start</w:t>
      </w:r>
      <w:r>
        <w:rPr>
          <w:spacing w:val="-3"/>
        </w:rPr>
        <w:t> </w:t>
      </w:r>
      <w:r>
        <w:rPr/>
        <w:t>date]</w:t>
      </w:r>
      <w:r>
        <w:rPr>
          <w:spacing w:val="-3"/>
        </w:rPr>
        <w:t> </w:t>
      </w:r>
      <w:r>
        <w:rPr/>
        <w:t>and</w:t>
      </w:r>
      <w:r>
        <w:rPr>
          <w:spacing w:val="-3"/>
        </w:rPr>
        <w:t> </w:t>
      </w:r>
      <w:r>
        <w:rPr/>
        <w:t>will</w:t>
      </w:r>
      <w:r>
        <w:rPr>
          <w:spacing w:val="-3"/>
        </w:rPr>
        <w:t> </w:t>
      </w:r>
      <w:r>
        <w:rPr/>
        <w:t>take approximately [enter duration] weeks to complete.</w:t>
      </w:r>
    </w:p>
    <w:p>
      <w:pPr>
        <w:pStyle w:val="Heading1"/>
        <w:spacing w:before="141"/>
      </w:pPr>
      <w:r>
        <w:rPr/>
        <w:t>Some</w:t>
      </w:r>
      <w:r>
        <w:rPr>
          <w:spacing w:val="-4"/>
        </w:rPr>
        <w:t> </w:t>
      </w:r>
      <w:r>
        <w:rPr/>
        <w:t>things</w:t>
      </w:r>
      <w:r>
        <w:rPr>
          <w:spacing w:val="-2"/>
        </w:rPr>
        <w:t> </w:t>
      </w:r>
      <w:r>
        <w:rPr/>
        <w:t>you</w:t>
      </w:r>
      <w:r>
        <w:rPr>
          <w:spacing w:val="-2"/>
        </w:rPr>
        <w:t> </w:t>
      </w:r>
      <w:r>
        <w:rPr/>
        <w:t>need</w:t>
      </w:r>
      <w:r>
        <w:rPr>
          <w:spacing w:val="-2"/>
        </w:rPr>
        <w:t> </w:t>
      </w:r>
      <w:r>
        <w:rPr/>
        <w:t>to</w:t>
      </w:r>
      <w:r>
        <w:rPr>
          <w:spacing w:val="-2"/>
        </w:rPr>
        <w:t> </w:t>
      </w:r>
      <w:r>
        <w:rPr/>
        <w:t>do</w:t>
      </w:r>
      <w:r>
        <w:rPr>
          <w:spacing w:val="-2"/>
        </w:rPr>
        <w:t> </w:t>
      </w:r>
      <w:r>
        <w:rPr/>
        <w:t>before</w:t>
      </w:r>
      <w:r>
        <w:rPr>
          <w:spacing w:val="-2"/>
        </w:rPr>
        <w:t> </w:t>
      </w:r>
      <w:r>
        <w:rPr/>
        <w:t>work</w:t>
      </w:r>
      <w:r>
        <w:rPr>
          <w:spacing w:val="-2"/>
        </w:rPr>
        <w:t> starts</w:t>
      </w:r>
    </w:p>
    <w:p>
      <w:pPr>
        <w:pStyle w:val="BodyText"/>
        <w:spacing w:line="278" w:lineRule="auto"/>
      </w:pPr>
      <w:r>
        <w:rPr/>
        <w:t>For us to carry out the works safely we will need to erect scaffolding around your property. Please remove any personal belongings, garden furniture or plant pots etc from around your property. The scaffolding will be erected in accordance with safety regulations and will be regularly</w:t>
      </w:r>
      <w:r>
        <w:rPr>
          <w:spacing w:val="-2"/>
        </w:rPr>
        <w:t> </w:t>
      </w:r>
      <w:r>
        <w:rPr/>
        <w:t>checked</w:t>
      </w:r>
      <w:r>
        <w:rPr>
          <w:spacing w:val="-3"/>
        </w:rPr>
        <w:t> </w:t>
      </w:r>
      <w:r>
        <w:rPr/>
        <w:t>by</w:t>
      </w:r>
      <w:r>
        <w:rPr>
          <w:spacing w:val="-2"/>
        </w:rPr>
        <w:t> </w:t>
      </w:r>
      <w:r>
        <w:rPr/>
        <w:t>our</w:t>
      </w:r>
      <w:r>
        <w:rPr>
          <w:spacing w:val="-3"/>
        </w:rPr>
        <w:t> </w:t>
      </w:r>
      <w:r>
        <w:rPr/>
        <w:t>site</w:t>
      </w:r>
      <w:r>
        <w:rPr>
          <w:spacing w:val="-2"/>
        </w:rPr>
        <w:t> </w:t>
      </w:r>
      <w:r>
        <w:rPr/>
        <w:t>team.</w:t>
      </w:r>
      <w:r>
        <w:rPr>
          <w:spacing w:val="-3"/>
        </w:rPr>
        <w:t> </w:t>
      </w:r>
      <w:r>
        <w:rPr/>
        <w:t>Whilst</w:t>
      </w:r>
      <w:r>
        <w:rPr>
          <w:spacing w:val="-2"/>
        </w:rPr>
        <w:t> </w:t>
      </w:r>
      <w:r>
        <w:rPr/>
        <w:t>works</w:t>
      </w:r>
      <w:r>
        <w:rPr>
          <w:spacing w:val="-3"/>
        </w:rPr>
        <w:t> </w:t>
      </w:r>
      <w:r>
        <w:rPr/>
        <w:t>are</w:t>
      </w:r>
      <w:r>
        <w:rPr>
          <w:spacing w:val="-2"/>
        </w:rPr>
        <w:t> </w:t>
      </w:r>
      <w:r>
        <w:rPr/>
        <w:t>being</w:t>
      </w:r>
      <w:r>
        <w:rPr>
          <w:spacing w:val="-3"/>
        </w:rPr>
        <w:t> </w:t>
      </w:r>
      <w:r>
        <w:rPr/>
        <w:t>carried</w:t>
      </w:r>
      <w:r>
        <w:rPr>
          <w:spacing w:val="-2"/>
        </w:rPr>
        <w:t> </w:t>
      </w:r>
      <w:r>
        <w:rPr/>
        <w:t>out,</w:t>
      </w:r>
      <w:r>
        <w:rPr>
          <w:spacing w:val="-3"/>
        </w:rPr>
        <w:t> </w:t>
      </w:r>
      <w:r>
        <w:rPr/>
        <w:t>please</w:t>
      </w:r>
      <w:r>
        <w:rPr>
          <w:spacing w:val="-2"/>
        </w:rPr>
        <w:t> </w:t>
      </w:r>
      <w:r>
        <w:rPr/>
        <w:t>do</w:t>
      </w:r>
      <w:r>
        <w:rPr>
          <w:spacing w:val="-3"/>
        </w:rPr>
        <w:t> </w:t>
      </w:r>
      <w:r>
        <w:rPr/>
        <w:t>not</w:t>
      </w:r>
      <w:r>
        <w:rPr>
          <w:spacing w:val="-2"/>
        </w:rPr>
        <w:t> </w:t>
      </w:r>
      <w:r>
        <w:rPr/>
        <w:t>let</w:t>
      </w:r>
      <w:r>
        <w:rPr>
          <w:spacing w:val="-3"/>
        </w:rPr>
        <w:t> </w:t>
      </w:r>
      <w:r>
        <w:rPr/>
        <w:t>anyone tamper or utilise the scaffolding for any purpose. Please note our operatives will not be working on your property every day during this period.</w:t>
      </w:r>
      <w:r>
        <w:rPr>
          <w:spacing w:val="-1"/>
        </w:rPr>
        <w:t> </w:t>
      </w:r>
      <w:r>
        <w:rPr/>
        <w:t>The weather can govern some of our works.</w:t>
      </w:r>
      <w:r>
        <w:rPr>
          <w:spacing w:val="-1"/>
        </w:rPr>
        <w:t> </w:t>
      </w:r>
      <w:r>
        <w:rPr/>
        <w:t>You will be kept informed by a member of the site team of any delays.</w:t>
      </w:r>
    </w:p>
    <w:p>
      <w:pPr>
        <w:pStyle w:val="Heading1"/>
        <w:spacing w:before="140"/>
      </w:pPr>
      <w:r>
        <w:rPr/>
        <w:t>With</w:t>
      </w:r>
      <w:r>
        <w:rPr>
          <w:spacing w:val="-2"/>
        </w:rPr>
        <w:t> </w:t>
      </w:r>
      <w:r>
        <w:rPr/>
        <w:t>all</w:t>
      </w:r>
      <w:r>
        <w:rPr>
          <w:spacing w:val="-1"/>
        </w:rPr>
        <w:t> </w:t>
      </w:r>
      <w:r>
        <w:rPr/>
        <w:t>work</w:t>
      </w:r>
      <w:r>
        <w:rPr>
          <w:spacing w:val="-1"/>
        </w:rPr>
        <w:t> </w:t>
      </w:r>
      <w:r>
        <w:rPr/>
        <w:t>there</w:t>
      </w:r>
      <w:r>
        <w:rPr>
          <w:spacing w:val="-1"/>
        </w:rPr>
        <w:t> </w:t>
      </w:r>
      <w:r>
        <w:rPr/>
        <w:t>will</w:t>
      </w:r>
      <w:r>
        <w:rPr>
          <w:spacing w:val="-1"/>
        </w:rPr>
        <w:t> </w:t>
      </w:r>
      <w:r>
        <w:rPr/>
        <w:t>be</w:t>
      </w:r>
      <w:r>
        <w:rPr>
          <w:spacing w:val="-1"/>
        </w:rPr>
        <w:t> </w:t>
      </w:r>
      <w:r>
        <w:rPr/>
        <w:t>a</w:t>
      </w:r>
      <w:r>
        <w:rPr>
          <w:spacing w:val="-1"/>
        </w:rPr>
        <w:t> </w:t>
      </w:r>
      <w:r>
        <w:rPr/>
        <w:t>certain</w:t>
      </w:r>
      <w:r>
        <w:rPr>
          <w:spacing w:val="-1"/>
        </w:rPr>
        <w:t> </w:t>
      </w:r>
      <w:r>
        <w:rPr/>
        <w:t>level</w:t>
      </w:r>
      <w:r>
        <w:rPr>
          <w:spacing w:val="-1"/>
        </w:rPr>
        <w:t> </w:t>
      </w:r>
      <w:r>
        <w:rPr/>
        <w:t>of</w:t>
      </w:r>
      <w:r>
        <w:rPr>
          <w:spacing w:val="-1"/>
        </w:rPr>
        <w:t> </w:t>
      </w:r>
      <w:r>
        <w:rPr>
          <w:spacing w:val="-2"/>
        </w:rPr>
        <w:t>disruption</w:t>
      </w:r>
    </w:p>
    <w:p>
      <w:pPr>
        <w:pStyle w:val="BodyText"/>
        <w:spacing w:line="278" w:lineRule="auto"/>
      </w:pPr>
      <w:r>
        <w:rPr/>
        <w:t>Due to the nature of the works and power tools used a certain amount of noise and dust is inevitable and we recommend you keep all windows and doors closed when possible.</w:t>
      </w:r>
      <w:r>
        <w:rPr>
          <w:spacing w:val="-7"/>
        </w:rPr>
        <w:t> </w:t>
      </w:r>
      <w:r>
        <w:rPr/>
        <w:t>As the works</w:t>
      </w:r>
      <w:r>
        <w:rPr>
          <w:spacing w:val="-3"/>
        </w:rPr>
        <w:t> </w:t>
      </w:r>
      <w:r>
        <w:rPr/>
        <w:t>proceed</w:t>
      </w:r>
      <w:r>
        <w:rPr>
          <w:spacing w:val="-3"/>
        </w:rPr>
        <w:t> </w:t>
      </w:r>
      <w:r>
        <w:rPr/>
        <w:t>there</w:t>
      </w:r>
      <w:r>
        <w:rPr>
          <w:spacing w:val="-3"/>
        </w:rPr>
        <w:t> </w:t>
      </w:r>
      <w:r>
        <w:rPr/>
        <w:t>will</w:t>
      </w:r>
      <w:r>
        <w:rPr>
          <w:spacing w:val="-3"/>
        </w:rPr>
        <w:t> </w:t>
      </w:r>
      <w:r>
        <w:rPr/>
        <w:t>also</w:t>
      </w:r>
      <w:r>
        <w:rPr>
          <w:spacing w:val="-3"/>
        </w:rPr>
        <w:t> </w:t>
      </w:r>
      <w:r>
        <w:rPr/>
        <w:t>be</w:t>
      </w:r>
      <w:r>
        <w:rPr>
          <w:spacing w:val="-3"/>
        </w:rPr>
        <w:t> </w:t>
      </w:r>
      <w:r>
        <w:rPr/>
        <w:t>waste</w:t>
      </w:r>
      <w:r>
        <w:rPr>
          <w:spacing w:val="-3"/>
        </w:rPr>
        <w:t> </w:t>
      </w:r>
      <w:r>
        <w:rPr/>
        <w:t>materials</w:t>
      </w:r>
      <w:r>
        <w:rPr>
          <w:spacing w:val="-3"/>
        </w:rPr>
        <w:t> </w:t>
      </w:r>
      <w:r>
        <w:rPr/>
        <w:t>left</w:t>
      </w:r>
      <w:r>
        <w:rPr>
          <w:spacing w:val="-3"/>
        </w:rPr>
        <w:t> </w:t>
      </w:r>
      <w:r>
        <w:rPr/>
        <w:t>around</w:t>
      </w:r>
      <w:r>
        <w:rPr>
          <w:spacing w:val="-3"/>
        </w:rPr>
        <w:t> </w:t>
      </w:r>
      <w:r>
        <w:rPr/>
        <w:t>your</w:t>
      </w:r>
      <w:r>
        <w:rPr>
          <w:spacing w:val="-3"/>
        </w:rPr>
        <w:t> </w:t>
      </w:r>
      <w:r>
        <w:rPr/>
        <w:t>property</w:t>
      </w:r>
      <w:r>
        <w:rPr>
          <w:spacing w:val="-3"/>
        </w:rPr>
        <w:t> </w:t>
      </w:r>
      <w:r>
        <w:rPr/>
        <w:t>which</w:t>
      </w:r>
      <w:r>
        <w:rPr>
          <w:spacing w:val="-3"/>
        </w:rPr>
        <w:t> </w:t>
      </w:r>
      <w:r>
        <w:rPr/>
        <w:t>will</w:t>
      </w:r>
      <w:r>
        <w:rPr>
          <w:spacing w:val="-3"/>
        </w:rPr>
        <w:t> </w:t>
      </w:r>
      <w:r>
        <w:rPr/>
        <w:t>be</w:t>
      </w:r>
      <w:r>
        <w:rPr>
          <w:spacing w:val="-3"/>
        </w:rPr>
        <w:t> </w:t>
      </w:r>
      <w:r>
        <w:rPr/>
        <w:t>cleared as soon as possible.</w:t>
      </w:r>
    </w:p>
    <w:p>
      <w:pPr>
        <w:pStyle w:val="BodyText"/>
        <w:spacing w:line="278" w:lineRule="auto" w:before="141"/>
      </w:pPr>
      <w:r>
        <w:rPr/>
        <w:t>Please</w:t>
      </w:r>
      <w:r>
        <w:rPr>
          <w:spacing w:val="-4"/>
        </w:rPr>
        <w:t> </w:t>
      </w:r>
      <w:r>
        <w:rPr/>
        <w:t>be</w:t>
      </w:r>
      <w:r>
        <w:rPr>
          <w:spacing w:val="-4"/>
        </w:rPr>
        <w:t> </w:t>
      </w:r>
      <w:r>
        <w:rPr/>
        <w:t>aware</w:t>
      </w:r>
      <w:r>
        <w:rPr>
          <w:spacing w:val="-4"/>
        </w:rPr>
        <w:t> </w:t>
      </w:r>
      <w:r>
        <w:rPr/>
        <w:t>of</w:t>
      </w:r>
      <w:r>
        <w:rPr>
          <w:spacing w:val="-4"/>
        </w:rPr>
        <w:t> </w:t>
      </w:r>
      <w:r>
        <w:rPr/>
        <w:t>any</w:t>
      </w:r>
      <w:r>
        <w:rPr>
          <w:spacing w:val="-4"/>
        </w:rPr>
        <w:t> </w:t>
      </w:r>
      <w:r>
        <w:rPr/>
        <w:t>warning</w:t>
      </w:r>
      <w:r>
        <w:rPr>
          <w:spacing w:val="-4"/>
        </w:rPr>
        <w:t> </w:t>
      </w:r>
      <w:r>
        <w:rPr/>
        <w:t>signs</w:t>
      </w:r>
      <w:r>
        <w:rPr>
          <w:spacing w:val="-4"/>
        </w:rPr>
        <w:t> </w:t>
      </w:r>
      <w:r>
        <w:rPr/>
        <w:t>around</w:t>
      </w:r>
      <w:r>
        <w:rPr>
          <w:spacing w:val="-4"/>
        </w:rPr>
        <w:t> </w:t>
      </w:r>
      <w:r>
        <w:rPr/>
        <w:t>your</w:t>
      </w:r>
      <w:r>
        <w:rPr>
          <w:spacing w:val="-4"/>
        </w:rPr>
        <w:t> </w:t>
      </w:r>
      <w:r>
        <w:rPr/>
        <w:t>property,</w:t>
      </w:r>
      <w:r>
        <w:rPr>
          <w:spacing w:val="-4"/>
        </w:rPr>
        <w:t> </w:t>
      </w:r>
      <w:r>
        <w:rPr/>
        <w:t>and</w:t>
      </w:r>
      <w:r>
        <w:rPr>
          <w:spacing w:val="-4"/>
        </w:rPr>
        <w:t> </w:t>
      </w:r>
      <w:r>
        <w:rPr/>
        <w:t>take</w:t>
      </w:r>
      <w:r>
        <w:rPr>
          <w:spacing w:val="-4"/>
        </w:rPr>
        <w:t> </w:t>
      </w:r>
      <w:r>
        <w:rPr/>
        <w:t>extra</w:t>
      </w:r>
      <w:r>
        <w:rPr>
          <w:spacing w:val="-4"/>
        </w:rPr>
        <w:t> </w:t>
      </w:r>
      <w:r>
        <w:rPr/>
        <w:t>care</w:t>
      </w:r>
      <w:r>
        <w:rPr>
          <w:spacing w:val="-4"/>
        </w:rPr>
        <w:t> </w:t>
      </w:r>
      <w:r>
        <w:rPr/>
        <w:t>when</w:t>
      </w:r>
      <w:r>
        <w:rPr>
          <w:spacing w:val="-4"/>
        </w:rPr>
        <w:t> </w:t>
      </w:r>
      <w:r>
        <w:rPr/>
        <w:t>entering and leaving. If your property has a gate, we may have to remove this where needed and refit once the works are complete. This will be of no cost to you. Please be aware the gate will be removed for the duration of the works.</w:t>
      </w:r>
    </w:p>
    <w:p>
      <w:pPr>
        <w:spacing w:line="312" w:lineRule="auto" w:before="141"/>
        <w:ind w:left="173" w:right="173" w:firstLine="0"/>
        <w:jc w:val="left"/>
        <w:rPr>
          <w:sz w:val="24"/>
        </w:rPr>
      </w:pPr>
      <w:r>
        <w:rPr>
          <w:sz w:val="24"/>
        </w:rPr>
        <w:t>If</w:t>
      </w:r>
      <w:r>
        <w:rPr>
          <w:spacing w:val="-2"/>
          <w:sz w:val="24"/>
        </w:rPr>
        <w:t> </w:t>
      </w:r>
      <w:r>
        <w:rPr>
          <w:sz w:val="24"/>
        </w:rPr>
        <w:t>you</w:t>
      </w:r>
      <w:r>
        <w:rPr>
          <w:spacing w:val="-2"/>
          <w:sz w:val="24"/>
        </w:rPr>
        <w:t> </w:t>
      </w:r>
      <w:r>
        <w:rPr>
          <w:sz w:val="24"/>
        </w:rPr>
        <w:t>have</w:t>
      </w:r>
      <w:r>
        <w:rPr>
          <w:spacing w:val="-2"/>
          <w:sz w:val="24"/>
        </w:rPr>
        <w:t> </w:t>
      </w:r>
      <w:r>
        <w:rPr>
          <w:sz w:val="24"/>
        </w:rPr>
        <w:t>any</w:t>
      </w:r>
      <w:r>
        <w:rPr>
          <w:spacing w:val="-2"/>
          <w:sz w:val="24"/>
        </w:rPr>
        <w:t> </w:t>
      </w:r>
      <w:r>
        <w:rPr>
          <w:sz w:val="24"/>
        </w:rPr>
        <w:t>concerns</w:t>
      </w:r>
      <w:r>
        <w:rPr>
          <w:spacing w:val="-2"/>
          <w:sz w:val="24"/>
        </w:rPr>
        <w:t> </w:t>
      </w:r>
      <w:r>
        <w:rPr>
          <w:sz w:val="24"/>
        </w:rPr>
        <w:t>as</w:t>
      </w:r>
      <w:r>
        <w:rPr>
          <w:spacing w:val="-2"/>
          <w:sz w:val="24"/>
        </w:rPr>
        <w:t> </w:t>
      </w:r>
      <w:r>
        <w:rPr>
          <w:sz w:val="24"/>
        </w:rPr>
        <w:t>to</w:t>
      </w:r>
      <w:r>
        <w:rPr>
          <w:spacing w:val="-2"/>
          <w:sz w:val="24"/>
        </w:rPr>
        <w:t> </w:t>
      </w:r>
      <w:r>
        <w:rPr>
          <w:sz w:val="24"/>
        </w:rPr>
        <w:t>the</w:t>
      </w:r>
      <w:r>
        <w:rPr>
          <w:spacing w:val="-2"/>
          <w:sz w:val="24"/>
        </w:rPr>
        <w:t> </w:t>
      </w:r>
      <w:r>
        <w:rPr>
          <w:sz w:val="24"/>
        </w:rPr>
        <w:t>authenticity</w:t>
      </w:r>
      <w:r>
        <w:rPr>
          <w:spacing w:val="-2"/>
          <w:sz w:val="24"/>
        </w:rPr>
        <w:t> </w:t>
      </w:r>
      <w:r>
        <w:rPr>
          <w:sz w:val="24"/>
        </w:rPr>
        <w:t>of</w:t>
      </w:r>
      <w:r>
        <w:rPr>
          <w:spacing w:val="-2"/>
          <w:sz w:val="24"/>
        </w:rPr>
        <w:t> </w:t>
      </w:r>
      <w:r>
        <w:rPr>
          <w:sz w:val="24"/>
        </w:rPr>
        <w:t>any</w:t>
      </w:r>
      <w:r>
        <w:rPr>
          <w:spacing w:val="-2"/>
          <w:sz w:val="24"/>
        </w:rPr>
        <w:t> </w:t>
      </w:r>
      <w:r>
        <w:rPr>
          <w:sz w:val="24"/>
        </w:rPr>
        <w:t>of</w:t>
      </w:r>
      <w:r>
        <w:rPr>
          <w:spacing w:val="-2"/>
          <w:sz w:val="24"/>
        </w:rPr>
        <w:t> </w:t>
      </w:r>
      <w:r>
        <w:rPr>
          <w:sz w:val="24"/>
        </w:rPr>
        <w:t>our</w:t>
      </w:r>
      <w:r>
        <w:rPr>
          <w:spacing w:val="-2"/>
          <w:sz w:val="24"/>
        </w:rPr>
        <w:t> </w:t>
      </w:r>
      <w:r>
        <w:rPr>
          <w:sz w:val="24"/>
        </w:rPr>
        <w:t>employees</w:t>
      </w:r>
      <w:r>
        <w:rPr>
          <w:spacing w:val="-2"/>
          <w:sz w:val="24"/>
        </w:rPr>
        <w:t> </w:t>
      </w:r>
      <w:r>
        <w:rPr>
          <w:sz w:val="24"/>
        </w:rPr>
        <w:t>or</w:t>
      </w:r>
      <w:r>
        <w:rPr>
          <w:spacing w:val="-2"/>
          <w:sz w:val="24"/>
        </w:rPr>
        <w:t> </w:t>
      </w:r>
      <w:r>
        <w:rPr>
          <w:sz w:val="24"/>
        </w:rPr>
        <w:t>you</w:t>
      </w:r>
      <w:r>
        <w:rPr>
          <w:spacing w:val="-2"/>
          <w:sz w:val="24"/>
        </w:rPr>
        <w:t> </w:t>
      </w:r>
      <w:r>
        <w:rPr>
          <w:sz w:val="24"/>
        </w:rPr>
        <w:t>would</w:t>
      </w:r>
      <w:r>
        <w:rPr>
          <w:spacing w:val="-2"/>
          <w:sz w:val="24"/>
        </w:rPr>
        <w:t> </w:t>
      </w:r>
      <w:r>
        <w:rPr>
          <w:sz w:val="24"/>
        </w:rPr>
        <w:t>like</w:t>
      </w:r>
      <w:r>
        <w:rPr>
          <w:spacing w:val="-2"/>
          <w:sz w:val="24"/>
        </w:rPr>
        <w:t> </w:t>
      </w:r>
      <w:r>
        <w:rPr>
          <w:sz w:val="24"/>
        </w:rPr>
        <w:t>to discuss any details of this letter or require any assistance, please contact </w:t>
      </w:r>
      <w:r>
        <w:rPr>
          <w:b/>
          <w:color w:val="55AC41"/>
          <w:sz w:val="24"/>
        </w:rPr>
        <w:t>[enter point of contact name] </w:t>
      </w:r>
      <w:r>
        <w:rPr>
          <w:sz w:val="24"/>
        </w:rPr>
        <w:t>or you can email </w:t>
      </w:r>
      <w:r>
        <w:rPr>
          <w:b/>
          <w:color w:val="55AC41"/>
          <w:sz w:val="24"/>
        </w:rPr>
        <w:t>[enter contact email address]</w:t>
      </w:r>
      <w:r>
        <w:rPr>
          <w:sz w:val="24"/>
        </w:rPr>
        <w:t>.</w:t>
      </w:r>
    </w:p>
    <w:p>
      <w:pPr>
        <w:pStyle w:val="BodyText"/>
        <w:spacing w:before="106"/>
        <w:ind w:right="0"/>
      </w:pPr>
      <w:r>
        <w:rPr>
          <w:spacing w:val="-2"/>
        </w:rPr>
        <w:t>Yours</w:t>
      </w:r>
      <w:r>
        <w:rPr>
          <w:spacing w:val="-13"/>
        </w:rPr>
        <w:t> </w:t>
      </w:r>
      <w:r>
        <w:rPr>
          <w:spacing w:val="-2"/>
        </w:rPr>
        <w:t>faithfully,</w:t>
      </w:r>
    </w:p>
    <w:p>
      <w:pPr>
        <w:spacing w:line="400" w:lineRule="auto" w:before="185"/>
        <w:ind w:left="173" w:right="9392" w:firstLine="0"/>
        <w:jc w:val="left"/>
        <w:rPr>
          <w:b/>
          <w:sz w:val="24"/>
        </w:rPr>
      </w:pPr>
      <w:r>
        <w:rPr>
          <w:b/>
          <w:color w:val="55AC41"/>
          <w:spacing w:val="-4"/>
          <w:sz w:val="24"/>
        </w:rPr>
        <w:t>Name </w:t>
      </w:r>
      <w:r>
        <w:rPr>
          <w:b/>
          <w:color w:val="55AC41"/>
          <w:sz w:val="24"/>
        </w:rPr>
        <w:t>Job</w:t>
      </w:r>
      <w:r>
        <w:rPr>
          <w:b/>
          <w:color w:val="55AC41"/>
          <w:spacing w:val="-17"/>
          <w:sz w:val="24"/>
        </w:rPr>
        <w:t> </w:t>
      </w:r>
      <w:r>
        <w:rPr>
          <w:b/>
          <w:color w:val="55AC41"/>
          <w:sz w:val="24"/>
        </w:rPr>
        <w:t>title</w:t>
      </w:r>
    </w:p>
    <w:p>
      <w:pPr>
        <w:spacing w:before="2"/>
        <w:ind w:left="173" w:right="0" w:firstLine="0"/>
        <w:jc w:val="left"/>
        <w:rPr>
          <w:b/>
          <w:sz w:val="24"/>
        </w:rPr>
      </w:pPr>
      <w:r>
        <w:rPr>
          <w:b/>
          <w:color w:val="55AC41"/>
          <w:spacing w:val="-2"/>
          <w:sz w:val="24"/>
        </w:rPr>
        <w:t>Organisation</w:t>
      </w:r>
    </w:p>
    <w:sectPr>
      <w:type w:val="continuous"/>
      <w:pgSz w:w="11910" w:h="16840"/>
      <w:pgMar w:top="720" w:bottom="0" w:left="620" w:right="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86"/>
      <w:ind w:left="173" w:right="173"/>
    </w:pPr>
    <w:rPr>
      <w:rFonts w:ascii="Arial" w:hAnsi="Arial" w:eastAsia="Arial" w:cs="Arial"/>
      <w:sz w:val="24"/>
      <w:szCs w:val="24"/>
      <w:lang w:val="en-US" w:eastAsia="en-US" w:bidi="ar-SA"/>
    </w:rPr>
  </w:style>
  <w:style w:styleId="Heading1" w:type="paragraph">
    <w:name w:val="Heading 1"/>
    <w:basedOn w:val="Normal"/>
    <w:uiPriority w:val="1"/>
    <w:qFormat/>
    <w:pPr>
      <w:ind w:left="173"/>
      <w:outlineLvl w:val="1"/>
    </w:pPr>
    <w:rPr>
      <w:rFonts w:ascii="Arial" w:hAnsi="Arial" w:eastAsia="Arial" w:cs="Arial"/>
      <w:b/>
      <w:bCs/>
      <w:sz w:val="24"/>
      <w:szCs w:val="24"/>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theme" Target="theme/theme1.xml"/><Relationship Id="rId7" Type="http://schemas.openxmlformats.org/officeDocument/2006/relationships/image" Target="media/image3.png"/><Relationship Id="rId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BAE7F1D1499543BC46DD5F916B77A6" ma:contentTypeVersion="16" ma:contentTypeDescription="Create a new document." ma:contentTypeScope="" ma:versionID="c6ad81a2fcca5b7241d2b4da4e272802">
  <xsd:schema xmlns:xsd="http://www.w3.org/2001/XMLSchema" xmlns:xs="http://www.w3.org/2001/XMLSchema" xmlns:p="http://schemas.microsoft.com/office/2006/metadata/properties" xmlns:ns2="2de2c620-c38c-4acc-b56f-085b63f6200a" xmlns:ns3="8817b156-1700-4417-9c53-3d5877d7ec98" targetNamespace="http://schemas.microsoft.com/office/2006/metadata/properties" ma:root="true" ma:fieldsID="b19f750d0d6277bb65aef21a46bcec4f" ns2:_="" ns3:_="">
    <xsd:import namespace="2de2c620-c38c-4acc-b56f-085b63f6200a"/>
    <xsd:import namespace="8817b156-1700-4417-9c53-3d5877d7ec9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e2c620-c38c-4acc-b56f-085b63f620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bead0dd-f964-4ef9-8e58-aedd6ddb988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17b156-1700-4417-9c53-3d5877d7ec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8bd86b2-aaf1-483d-8c58-3533afc37980}" ma:internalName="TaxCatchAll" ma:showField="CatchAllData" ma:web="8817b156-1700-4417-9c53-3d5877d7e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195782-C67F-49C8-918C-2544CF383D23}"/>
</file>

<file path=customXml/itemProps2.xml><?xml version="1.0" encoding="utf-8"?>
<ds:datastoreItem xmlns:ds="http://schemas.openxmlformats.org/officeDocument/2006/customXml" ds:itemID="{3E81574E-CD61-48C6-A38F-3DDA0FD43EAB}"/>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2024-08-28T10:05:23Z</dcterms:created>
  <dcterms:modified xsi:type="dcterms:W3CDTF">2024-08-28T10:05:23Z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2024-08-28T00:00:00Z</vt:filetime>
  </property>
  <property fmtid="{D5CDD505-2E9C-101B-9397-08002B2CF9AE}" pid="3" name="Creator">
    <vt:lpwstr>Adobe InDesign 18.5 (Macintosh)</vt:lpwstr>
  </property>
  <property fmtid="{D5CDD505-2E9C-101B-9397-08002B2CF9AE}" pid="4" name="LastSaved">
    <vt:filetime>2024-08-28T00:00:00Z</vt:filetime>
  </property>
  <property fmtid="{D5CDD505-2E9C-101B-9397-08002B2CF9AE}" pid="5" name="Producer">
    <vt:lpwstr>Adobe PDF Library 17.0</vt:lpwstr>
  </property>
</Properties>
</file>